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3E7" w:rsidRPr="003625AD" w:rsidRDefault="00B23C82" w:rsidP="001A2FC9">
      <w:r>
        <w:t>Куда</w:t>
      </w:r>
      <w:r w:rsidRPr="00B23C82">
        <w:t xml:space="preserve">: </w:t>
      </w:r>
    </w:p>
    <w:p w:rsidR="00B23C82" w:rsidRPr="00B23C82" w:rsidRDefault="00B23C82" w:rsidP="001A2FC9">
      <w:r>
        <w:t>Кому</w:t>
      </w:r>
      <w:r w:rsidRPr="00B23C82">
        <w:t xml:space="preserve">: </w:t>
      </w:r>
    </w:p>
    <w:p w:rsidR="00B23C82" w:rsidRPr="002773E7" w:rsidRDefault="00B23C82" w:rsidP="001A2FC9">
      <w:r>
        <w:t>От</w:t>
      </w:r>
      <w:r w:rsidRPr="00B23C82">
        <w:t xml:space="preserve">: </w:t>
      </w:r>
      <w:r>
        <w:t xml:space="preserve">Руководителя направления </w:t>
      </w:r>
      <w:r w:rsidRPr="00B23C82">
        <w:t>“</w:t>
      </w:r>
      <w:r>
        <w:rPr>
          <w:lang w:val="en-US"/>
        </w:rPr>
        <w:t>BAU</w:t>
      </w:r>
      <w:r w:rsidRPr="00B23C82">
        <w:t>”</w:t>
      </w:r>
      <w:r w:rsidR="002773E7">
        <w:t xml:space="preserve"> ООО </w:t>
      </w:r>
      <w:r w:rsidR="002773E7" w:rsidRPr="002773E7">
        <w:t>“</w:t>
      </w:r>
      <w:r w:rsidR="002773E7">
        <w:rPr>
          <w:lang w:val="en-US"/>
        </w:rPr>
        <w:t>REMMERS</w:t>
      </w:r>
      <w:r w:rsidR="002773E7" w:rsidRPr="002773E7">
        <w:t>”</w:t>
      </w:r>
    </w:p>
    <w:p w:rsidR="00B23C82" w:rsidRPr="00B23C82" w:rsidRDefault="00B23C82" w:rsidP="001A2FC9">
      <w:r>
        <w:t xml:space="preserve">       Пащенко В.П.</w:t>
      </w:r>
    </w:p>
    <w:p w:rsidR="00B23C82" w:rsidRDefault="00B23C82" w:rsidP="002773E7">
      <w:r>
        <w:t>Тема</w:t>
      </w:r>
      <w:r w:rsidRPr="001A2FC9">
        <w:t>:</w:t>
      </w:r>
      <w:r>
        <w:t xml:space="preserve"> </w:t>
      </w:r>
      <w:proofErr w:type="spellStart"/>
      <w:r w:rsidR="005D55E0">
        <w:t>инъектирование</w:t>
      </w:r>
      <w:proofErr w:type="spellEnd"/>
      <w:r w:rsidR="005D55E0">
        <w:t xml:space="preserve"> кладки</w:t>
      </w:r>
    </w:p>
    <w:p w:rsidR="001A2FC9" w:rsidRDefault="001A2FC9" w:rsidP="001A2FC9"/>
    <w:p w:rsidR="001A2FC9" w:rsidRDefault="001A2FC9" w:rsidP="001A2FC9"/>
    <w:p w:rsidR="001A2FC9" w:rsidRDefault="001A2FC9" w:rsidP="001A2FC9">
      <w:r>
        <w:t xml:space="preserve">                                                    </w:t>
      </w:r>
    </w:p>
    <w:p w:rsidR="001A2FC9" w:rsidRDefault="001A2FC9" w:rsidP="001A2FC9"/>
    <w:p w:rsidR="00A96DB8" w:rsidRDefault="001A2FC9" w:rsidP="006D0FF2">
      <w:pPr>
        <w:rPr>
          <w:b w:val="0"/>
        </w:rPr>
      </w:pPr>
      <w:r>
        <w:rPr>
          <w:b w:val="0"/>
        </w:rPr>
        <w:t xml:space="preserve">    </w:t>
      </w:r>
      <w:r w:rsidR="006B66F0">
        <w:rPr>
          <w:b w:val="0"/>
        </w:rPr>
        <w:t xml:space="preserve">                                                              </w:t>
      </w:r>
    </w:p>
    <w:p w:rsidR="006B66F0" w:rsidRDefault="006B66F0" w:rsidP="006D0FF2">
      <w:pPr>
        <w:rPr>
          <w:b w:val="0"/>
        </w:rPr>
      </w:pPr>
    </w:p>
    <w:p w:rsidR="006B66F0" w:rsidRPr="006B66F0" w:rsidRDefault="006B66F0" w:rsidP="006D0FF2">
      <w:pPr>
        <w:rPr>
          <w:b w:val="0"/>
        </w:rPr>
      </w:pPr>
      <w:r>
        <w:rPr>
          <w:b w:val="0"/>
        </w:rPr>
        <w:t xml:space="preserve"> </w:t>
      </w:r>
      <w:r w:rsidR="005D55E0">
        <w:rPr>
          <w:b w:val="0"/>
        </w:rPr>
        <w:t xml:space="preserve">Предлагаем для </w:t>
      </w:r>
      <w:proofErr w:type="spellStart"/>
      <w:r w:rsidR="005D55E0">
        <w:rPr>
          <w:b w:val="0"/>
        </w:rPr>
        <w:t>инъектирования</w:t>
      </w:r>
      <w:proofErr w:type="spellEnd"/>
      <w:r w:rsidR="005D55E0">
        <w:rPr>
          <w:b w:val="0"/>
        </w:rPr>
        <w:t xml:space="preserve"> кладки на объекте </w:t>
      </w:r>
      <w:r w:rsidR="005D55E0" w:rsidRPr="005D55E0">
        <w:rPr>
          <w:b w:val="0"/>
        </w:rPr>
        <w:t>“</w:t>
      </w:r>
      <w:r w:rsidR="005D55E0">
        <w:rPr>
          <w:b w:val="0"/>
        </w:rPr>
        <w:t>Соловецкий монастырь</w:t>
      </w:r>
      <w:r w:rsidR="005D55E0" w:rsidRPr="005D55E0">
        <w:rPr>
          <w:b w:val="0"/>
        </w:rPr>
        <w:t>”</w:t>
      </w:r>
      <w:r w:rsidR="005D55E0">
        <w:rPr>
          <w:b w:val="0"/>
        </w:rPr>
        <w:t xml:space="preserve"> использовать </w:t>
      </w:r>
      <w:proofErr w:type="gramStart"/>
      <w:r w:rsidR="005D55E0">
        <w:rPr>
          <w:b w:val="0"/>
        </w:rPr>
        <w:t>материал</w:t>
      </w:r>
      <w:proofErr w:type="gramEnd"/>
      <w:r w:rsidR="005D55E0">
        <w:rPr>
          <w:b w:val="0"/>
        </w:rPr>
        <w:t xml:space="preserve"> </w:t>
      </w:r>
      <w:r w:rsidR="005D55E0">
        <w:rPr>
          <w:b w:val="0"/>
        </w:rPr>
        <w:t>рекомендован</w:t>
      </w:r>
      <w:r w:rsidR="005D55E0">
        <w:rPr>
          <w:b w:val="0"/>
        </w:rPr>
        <w:t>ный</w:t>
      </w:r>
      <w:r w:rsidR="005D55E0">
        <w:rPr>
          <w:b w:val="0"/>
        </w:rPr>
        <w:t xml:space="preserve"> при реставраци</w:t>
      </w:r>
      <w:r w:rsidR="005D55E0">
        <w:rPr>
          <w:b w:val="0"/>
        </w:rPr>
        <w:t>и объектов культурного наследия</w:t>
      </w:r>
      <w:r w:rsidR="005D55E0">
        <w:rPr>
          <w:b w:val="0"/>
        </w:rPr>
        <w:t>,</w:t>
      </w:r>
    </w:p>
    <w:p w:rsidR="006B66F0" w:rsidRDefault="006B66F0" w:rsidP="006B66F0">
      <w:pPr>
        <w:rPr>
          <w:b w:val="0"/>
        </w:rPr>
      </w:pPr>
      <w:proofErr w:type="spellStart"/>
      <w:r w:rsidRPr="006B66F0">
        <w:rPr>
          <w:b w:val="0"/>
        </w:rPr>
        <w:t>Bohrlochsuspension</w:t>
      </w:r>
      <w:proofErr w:type="spellEnd"/>
      <w:r>
        <w:rPr>
          <w:b w:val="0"/>
        </w:rPr>
        <w:t xml:space="preserve"> - </w:t>
      </w:r>
      <w:r w:rsidRPr="006B66F0">
        <w:rPr>
          <w:b w:val="0"/>
        </w:rPr>
        <w:t xml:space="preserve">Текучий минеральный раствор для заполнения пустот и </w:t>
      </w:r>
      <w:proofErr w:type="spellStart"/>
      <w:r w:rsidRPr="006B66F0">
        <w:rPr>
          <w:b w:val="0"/>
        </w:rPr>
        <w:t>инъектирования</w:t>
      </w:r>
      <w:proofErr w:type="spellEnd"/>
      <w:r>
        <w:rPr>
          <w:b w:val="0"/>
        </w:rPr>
        <w:t>,</w:t>
      </w:r>
    </w:p>
    <w:p w:rsidR="006B66F0" w:rsidRPr="006B66F0" w:rsidRDefault="006B66F0" w:rsidP="006B66F0">
      <w:pPr>
        <w:rPr>
          <w:b w:val="0"/>
        </w:rPr>
      </w:pPr>
      <w:r w:rsidRPr="006B66F0">
        <w:rPr>
          <w:b w:val="0"/>
        </w:rPr>
        <w:t>Укрепление ослабленных кладок и кладок с пустотами по WTA-</w:t>
      </w:r>
      <w:proofErr w:type="spellStart"/>
      <w:r w:rsidRPr="006B66F0">
        <w:rPr>
          <w:b w:val="0"/>
        </w:rPr>
        <w:t>Merkblatt</w:t>
      </w:r>
      <w:proofErr w:type="spellEnd"/>
      <w:r w:rsidRPr="006B66F0">
        <w:rPr>
          <w:b w:val="0"/>
        </w:rPr>
        <w:t xml:space="preserve"> 4-3-98-D</w:t>
      </w:r>
      <w:r>
        <w:rPr>
          <w:b w:val="0"/>
        </w:rPr>
        <w:t xml:space="preserve"> </w:t>
      </w:r>
    </w:p>
    <w:p w:rsidR="005D55E0" w:rsidRDefault="006B66F0" w:rsidP="006B66F0">
      <w:r>
        <w:rPr>
          <w:b w:val="0"/>
        </w:rPr>
        <w:t>п</w:t>
      </w:r>
      <w:r w:rsidRPr="006B66F0">
        <w:rPr>
          <w:b w:val="0"/>
        </w:rPr>
        <w:t>рекрасная текучесть</w:t>
      </w:r>
      <w:r>
        <w:rPr>
          <w:b w:val="0"/>
        </w:rPr>
        <w:t>, к</w:t>
      </w:r>
      <w:r w:rsidRPr="006B66F0">
        <w:rPr>
          <w:b w:val="0"/>
        </w:rPr>
        <w:t>омпенсированная усадка</w:t>
      </w:r>
      <w:r>
        <w:rPr>
          <w:b w:val="0"/>
        </w:rPr>
        <w:t>, в</w:t>
      </w:r>
      <w:r w:rsidRPr="006B66F0">
        <w:rPr>
          <w:b w:val="0"/>
        </w:rPr>
        <w:t>ысокая устойчивость к сульфатам и низкое содержание активных щелочей</w:t>
      </w:r>
      <w:r>
        <w:rPr>
          <w:b w:val="0"/>
        </w:rPr>
        <w:t xml:space="preserve">. </w:t>
      </w:r>
      <w:r w:rsidRPr="006B66F0">
        <w:rPr>
          <w:b w:val="0"/>
        </w:rPr>
        <w:t xml:space="preserve">После схватывания обладает </w:t>
      </w:r>
      <w:r>
        <w:rPr>
          <w:b w:val="0"/>
        </w:rPr>
        <w:t>хорошей сухой адгезией, по</w:t>
      </w:r>
      <w:r w:rsidRPr="006B66F0">
        <w:rPr>
          <w:b w:val="0"/>
        </w:rPr>
        <w:t>ристостью и проницаемостью для инъекционных жидкостей</w:t>
      </w:r>
      <w:r>
        <w:t>.</w:t>
      </w:r>
    </w:p>
    <w:p w:rsidR="005D55E0" w:rsidRDefault="005D55E0" w:rsidP="005D55E0">
      <w:r>
        <w:t>Технические параметры продукт</w:t>
      </w:r>
    </w:p>
    <w:p w:rsidR="005D55E0" w:rsidRDefault="005D55E0" w:rsidP="005D55E0">
      <w:r>
        <w:t xml:space="preserve">Цвет:  серый </w:t>
      </w:r>
    </w:p>
    <w:p w:rsidR="005D55E0" w:rsidRDefault="005D55E0" w:rsidP="005D55E0">
      <w:r>
        <w:t>Размер зерна:  &lt; 0,2 мм</w:t>
      </w:r>
    </w:p>
    <w:p w:rsidR="005D55E0" w:rsidRDefault="005D55E0" w:rsidP="005D55E0">
      <w:r>
        <w:t xml:space="preserve">Плотность свежего раствора:  </w:t>
      </w:r>
      <w:proofErr w:type="spellStart"/>
      <w:r>
        <w:t>ок</w:t>
      </w:r>
      <w:proofErr w:type="spellEnd"/>
      <w:r>
        <w:t>. 1,6 кг/дм3</w:t>
      </w:r>
    </w:p>
    <w:p w:rsidR="005D55E0" w:rsidRDefault="005D55E0" w:rsidP="005D55E0">
      <w:r>
        <w:t>Время схватывания (при +20 °C):  Начало застывания:  &gt; 8 ч</w:t>
      </w:r>
    </w:p>
    <w:p w:rsidR="005D55E0" w:rsidRDefault="005D55E0" w:rsidP="005D55E0">
      <w:r>
        <w:t>Окончание застывания: &gt; 10 ч</w:t>
      </w:r>
    </w:p>
    <w:p w:rsidR="005D55E0" w:rsidRDefault="005D55E0" w:rsidP="005D55E0">
      <w:r>
        <w:t xml:space="preserve">Кол-во воздушных пор:  &lt; 10 </w:t>
      </w:r>
      <w:proofErr w:type="gramStart"/>
      <w:r>
        <w:t>об</w:t>
      </w:r>
      <w:proofErr w:type="gramEnd"/>
      <w:r>
        <w:t>.-%</w:t>
      </w:r>
    </w:p>
    <w:p w:rsidR="005D55E0" w:rsidRDefault="005D55E0" w:rsidP="005D55E0">
      <w:r>
        <w:t>Содержание щелочей:  &lt; 0,5 %</w:t>
      </w:r>
    </w:p>
    <w:p w:rsidR="005D55E0" w:rsidRDefault="005D55E0" w:rsidP="005D55E0">
      <w:r>
        <w:t>Содержание C3A:  &lt; 0,1 %</w:t>
      </w:r>
    </w:p>
    <w:p w:rsidR="005D55E0" w:rsidRDefault="005D55E0" w:rsidP="005D55E0">
      <w:r>
        <w:t>Пористость:  &gt; 20 масс.-%</w:t>
      </w:r>
    </w:p>
    <w:p w:rsidR="005D55E0" w:rsidRPr="005D55E0" w:rsidRDefault="005D55E0" w:rsidP="005D55E0">
      <w:pPr>
        <w:rPr>
          <w:lang w:val="en-US"/>
        </w:rPr>
      </w:pPr>
      <w:proofErr w:type="spellStart"/>
      <w:r w:rsidRPr="005D55E0">
        <w:rPr>
          <w:lang w:val="en-US"/>
        </w:rPr>
        <w:t>Bohrlochsuspension</w:t>
      </w:r>
      <w:proofErr w:type="spellEnd"/>
      <w:r w:rsidRPr="005D55E0">
        <w:rPr>
          <w:lang w:val="en-US"/>
        </w:rPr>
        <w:t xml:space="preserve">      normal (</w:t>
      </w:r>
      <w:r>
        <w:t>арт</w:t>
      </w:r>
      <w:r w:rsidRPr="005D55E0">
        <w:rPr>
          <w:lang w:val="en-US"/>
        </w:rPr>
        <w:t>. 0312</w:t>
      </w:r>
      <w:proofErr w:type="gramStart"/>
      <w:r w:rsidRPr="005D55E0">
        <w:rPr>
          <w:lang w:val="en-US"/>
        </w:rPr>
        <w:t>)  fest</w:t>
      </w:r>
      <w:proofErr w:type="gramEnd"/>
      <w:r w:rsidRPr="005D55E0">
        <w:rPr>
          <w:lang w:val="en-US"/>
        </w:rPr>
        <w:t xml:space="preserve"> (</w:t>
      </w:r>
      <w:r>
        <w:t>арт</w:t>
      </w:r>
      <w:r w:rsidRPr="005D55E0">
        <w:rPr>
          <w:lang w:val="en-US"/>
        </w:rPr>
        <w:t>.0309)</w:t>
      </w:r>
    </w:p>
    <w:p w:rsidR="005D55E0" w:rsidRDefault="005D55E0" w:rsidP="005D55E0">
      <w:r>
        <w:t xml:space="preserve">Прочность на изгиб: </w:t>
      </w:r>
      <w:r>
        <w:tab/>
      </w:r>
      <w:r>
        <w:t xml:space="preserve">7 дней  </w:t>
      </w:r>
      <w:proofErr w:type="spellStart"/>
      <w:r>
        <w:t>ок</w:t>
      </w:r>
      <w:proofErr w:type="spellEnd"/>
      <w:r>
        <w:t xml:space="preserve">. 0,8 Н/мм²    </w:t>
      </w:r>
      <w:proofErr w:type="spellStart"/>
      <w:r>
        <w:t>ок</w:t>
      </w:r>
      <w:proofErr w:type="spellEnd"/>
      <w:r>
        <w:t>. 1,0 Н/мм²</w:t>
      </w:r>
    </w:p>
    <w:p w:rsidR="005D55E0" w:rsidRDefault="005D55E0" w:rsidP="005D55E0">
      <w:r>
        <w:tab/>
      </w:r>
      <w:r>
        <w:t xml:space="preserve">28 дней    </w:t>
      </w:r>
      <w:proofErr w:type="spellStart"/>
      <w:r>
        <w:t>ок</w:t>
      </w:r>
      <w:proofErr w:type="spellEnd"/>
      <w:r>
        <w:t>. 1,5 Н/мм²    ок.2,0 Н/мм²</w:t>
      </w:r>
    </w:p>
    <w:p w:rsidR="005D55E0" w:rsidRDefault="005D55E0" w:rsidP="005D55E0">
      <w:r>
        <w:t>Прочность на сжатие:</w:t>
      </w:r>
      <w:r>
        <w:tab/>
      </w:r>
      <w:r>
        <w:t xml:space="preserve"> 7 дней  </w:t>
      </w:r>
      <w:proofErr w:type="spellStart"/>
      <w:r>
        <w:t>ок</w:t>
      </w:r>
      <w:proofErr w:type="spellEnd"/>
      <w:r>
        <w:t xml:space="preserve">. 2,0 Н/мм²    </w:t>
      </w:r>
      <w:proofErr w:type="spellStart"/>
      <w:r>
        <w:t>ок</w:t>
      </w:r>
      <w:proofErr w:type="spellEnd"/>
      <w:r>
        <w:t>. 3,0 Н/мм²</w:t>
      </w:r>
    </w:p>
    <w:p w:rsidR="005D55E0" w:rsidRDefault="005D55E0" w:rsidP="005D55E0">
      <w:r>
        <w:tab/>
      </w:r>
      <w:r>
        <w:t xml:space="preserve">28 дней  </w:t>
      </w:r>
      <w:proofErr w:type="spellStart"/>
      <w:r>
        <w:t>ок</w:t>
      </w:r>
      <w:proofErr w:type="spellEnd"/>
      <w:r>
        <w:t xml:space="preserve">. 3,5 Н/мм²    </w:t>
      </w:r>
      <w:proofErr w:type="spellStart"/>
      <w:r>
        <w:t>ок</w:t>
      </w:r>
      <w:proofErr w:type="spellEnd"/>
      <w:r>
        <w:t>. 6,0 Н/мм²</w:t>
      </w:r>
    </w:p>
    <w:p w:rsidR="005D55E0" w:rsidRPr="005D55E0" w:rsidRDefault="005D55E0" w:rsidP="006B66F0">
      <w:pPr>
        <w:rPr>
          <w:lang w:val="en-US"/>
        </w:rPr>
      </w:pPr>
    </w:p>
    <w:p w:rsidR="005D55E0" w:rsidRPr="005D55E0" w:rsidRDefault="005D55E0" w:rsidP="006B66F0">
      <w:r>
        <w:t>Объектная стоимость</w:t>
      </w:r>
      <w:r w:rsidR="00C82AFA">
        <w:t xml:space="preserve"> (спец-</w:t>
      </w:r>
      <w:proofErr w:type="gramStart"/>
      <w:r w:rsidR="00C82AFA">
        <w:t>цена</w:t>
      </w:r>
      <w:proofErr w:type="gramEnd"/>
      <w:r w:rsidR="00C82AFA">
        <w:t>)</w:t>
      </w:r>
      <w:r w:rsidRPr="00C82AFA">
        <w:t xml:space="preserve">: 20 </w:t>
      </w:r>
      <w:r>
        <w:t xml:space="preserve">кг </w:t>
      </w:r>
      <w:r w:rsidR="00C82AFA">
        <w:t>– 3 620,00</w:t>
      </w:r>
      <w:r>
        <w:t xml:space="preserve"> </w:t>
      </w:r>
    </w:p>
    <w:p w:rsidR="005D55E0" w:rsidRDefault="00C82AFA" w:rsidP="006B66F0">
      <w:r>
        <w:t>Расход материала</w:t>
      </w:r>
      <w:r w:rsidRPr="00C82AFA">
        <w:t xml:space="preserve">: </w:t>
      </w:r>
      <w:r w:rsidRPr="00C82AFA">
        <w:t>Ок. 1,2 кг на л заполняемого объема</w:t>
      </w:r>
    </w:p>
    <w:p w:rsidR="005D55E0" w:rsidRDefault="005D55E0" w:rsidP="006B66F0"/>
    <w:p w:rsidR="00B351B2" w:rsidRPr="00B351B2" w:rsidRDefault="00B351B2" w:rsidP="003D7E32">
      <w:pPr>
        <w:rPr>
          <w:b w:val="0"/>
        </w:rPr>
      </w:pPr>
      <w:bookmarkStart w:id="0" w:name="_GoBack"/>
      <w:bookmarkEnd w:id="0"/>
      <w:r>
        <w:rPr>
          <w:b w:val="0"/>
        </w:rPr>
        <w:t xml:space="preserve">Руководитель направления </w:t>
      </w:r>
      <w:r w:rsidRPr="00B351B2">
        <w:rPr>
          <w:b w:val="0"/>
        </w:rPr>
        <w:t>“</w:t>
      </w:r>
      <w:r>
        <w:rPr>
          <w:b w:val="0"/>
          <w:lang w:val="en-US"/>
        </w:rPr>
        <w:t>BAU</w:t>
      </w:r>
      <w:r w:rsidRPr="00B351B2">
        <w:rPr>
          <w:b w:val="0"/>
        </w:rPr>
        <w:t xml:space="preserve">” </w:t>
      </w:r>
      <w:r>
        <w:rPr>
          <w:b w:val="0"/>
        </w:rPr>
        <w:t xml:space="preserve">ООО </w:t>
      </w:r>
      <w:r w:rsidRPr="00B351B2">
        <w:rPr>
          <w:b w:val="0"/>
        </w:rPr>
        <w:t>“</w:t>
      </w:r>
      <w:r>
        <w:rPr>
          <w:b w:val="0"/>
          <w:lang w:val="en-US"/>
        </w:rPr>
        <w:t>REMMERS</w:t>
      </w:r>
      <w:r w:rsidRPr="00B351B2">
        <w:rPr>
          <w:b w:val="0"/>
        </w:rPr>
        <w:t>”</w:t>
      </w:r>
    </w:p>
    <w:p w:rsidR="00B351B2" w:rsidRDefault="00B351B2" w:rsidP="003D7E32">
      <w:pPr>
        <w:rPr>
          <w:b w:val="0"/>
        </w:rPr>
      </w:pPr>
      <w:r w:rsidRPr="00B351B2">
        <w:rPr>
          <w:b w:val="0"/>
        </w:rPr>
        <w:t>Пащенко Вадим Петрович</w:t>
      </w:r>
      <w:r>
        <w:rPr>
          <w:b w:val="0"/>
        </w:rPr>
        <w:t>.</w:t>
      </w:r>
    </w:p>
    <w:p w:rsidR="00B351B2" w:rsidRPr="00B351B2" w:rsidRDefault="00B351B2" w:rsidP="003D7E32">
      <w:pPr>
        <w:rPr>
          <w:b w:val="0"/>
        </w:rPr>
      </w:pPr>
      <w:r>
        <w:rPr>
          <w:b w:val="0"/>
        </w:rPr>
        <w:t>Тел.</w:t>
      </w:r>
      <w:r>
        <w:rPr>
          <w:b w:val="0"/>
          <w:lang w:val="en-US"/>
        </w:rPr>
        <w:t>:</w:t>
      </w:r>
      <w:r>
        <w:rPr>
          <w:b w:val="0"/>
        </w:rPr>
        <w:t xml:space="preserve"> 8-910-417-45-60</w:t>
      </w:r>
    </w:p>
    <w:sectPr w:rsidR="00B351B2" w:rsidRPr="00B351B2" w:rsidSect="00311A3B">
      <w:headerReference w:type="default" r:id="rId9"/>
      <w:footerReference w:type="default" r:id="rId10"/>
      <w:headerReference w:type="first" r:id="rId11"/>
      <w:pgSz w:w="11906" w:h="16838" w:code="9"/>
      <w:pgMar w:top="567" w:right="707" w:bottom="2268" w:left="1077" w:header="574" w:footer="4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912" w:rsidRDefault="00241912" w:rsidP="001A2FC9">
      <w:r>
        <w:separator/>
      </w:r>
    </w:p>
  </w:endnote>
  <w:endnote w:type="continuationSeparator" w:id="0">
    <w:p w:rsidR="00241912" w:rsidRDefault="00241912" w:rsidP="001A2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A3B" w:rsidRDefault="00311A3B" w:rsidP="001A2FC9">
    <w:pPr>
      <w:pStyle w:val="a5"/>
    </w:pPr>
  </w:p>
  <w:p w:rsidR="00311A3B" w:rsidRDefault="00311A3B" w:rsidP="001A2FC9">
    <w:pPr>
      <w:pStyle w:val="a5"/>
    </w:pPr>
  </w:p>
  <w:p w:rsidR="00311A3B" w:rsidRDefault="00311A3B" w:rsidP="001A2FC9">
    <w:pPr>
      <w:pStyle w:val="a5"/>
    </w:pPr>
    <w:r w:rsidRPr="00311A3B">
      <w:rPr>
        <w:b/>
      </w:rPr>
      <w:t>ООО «Реммерс»</w:t>
    </w:r>
    <w:r>
      <w:t xml:space="preserve">     </w:t>
    </w:r>
    <w:r w:rsidRPr="0020620A">
      <w:t>123060, Москва, ул. Маршала Соколовского, д.5, секция 1</w:t>
    </w:r>
    <w:r>
      <w:t xml:space="preserve">  </w:t>
    </w:r>
    <w:r w:rsidRPr="0020620A">
      <w:t xml:space="preserve"> </w:t>
    </w:r>
    <w:r w:rsidRPr="00E84D32">
      <w:t>тел</w:t>
    </w:r>
    <w:r w:rsidRPr="000A3885">
      <w:t xml:space="preserve">: +7 (495) 644-35-96, </w:t>
    </w:r>
    <w:r w:rsidRPr="00E84D32">
      <w:t>тел. / факс: +</w:t>
    </w:r>
    <w:r w:rsidRPr="000A3885">
      <w:t>7 (495) 22</w:t>
    </w:r>
    <w:r w:rsidRPr="00E84D32">
      <w:t>5-69-80/85</w:t>
    </w:r>
  </w:p>
  <w:p w:rsidR="00311A3B" w:rsidRPr="00D069EA" w:rsidRDefault="00311A3B" w:rsidP="001A2FC9">
    <w:pPr>
      <w:pStyle w:val="a5"/>
      <w:rPr>
        <w:lang w:val="en-US"/>
      </w:rPr>
    </w:pPr>
    <w:proofErr w:type="gramStart"/>
    <w:r w:rsidRPr="00D069EA">
      <w:rPr>
        <w:lang w:val="en-US"/>
      </w:rPr>
      <w:t>email</w:t>
    </w:r>
    <w:proofErr w:type="gramEnd"/>
    <w:r w:rsidRPr="00D069EA">
      <w:rPr>
        <w:lang w:val="en-US"/>
      </w:rPr>
      <w:t xml:space="preserve">: </w:t>
    </w:r>
    <w:r w:rsidR="00241912">
      <w:fldChar w:fldCharType="begin"/>
    </w:r>
    <w:r w:rsidR="00241912" w:rsidRPr="005D55E0">
      <w:rPr>
        <w:lang w:val="en-US"/>
      </w:rPr>
      <w:instrText xml:space="preserve"> HYPERLINK "mailto:info@remmers.ru" </w:instrText>
    </w:r>
    <w:r w:rsidR="00241912">
      <w:fldChar w:fldCharType="separate"/>
    </w:r>
    <w:r w:rsidRPr="00D069EA">
      <w:rPr>
        <w:lang w:val="en-US"/>
      </w:rPr>
      <w:t>info@remmers.ru</w:t>
    </w:r>
    <w:r w:rsidR="00241912">
      <w:rPr>
        <w:lang w:val="en-US"/>
      </w:rPr>
      <w:fldChar w:fldCharType="end"/>
    </w:r>
    <w:r w:rsidRPr="00D069EA">
      <w:rPr>
        <w:lang w:val="en-US"/>
      </w:rPr>
      <w:t xml:space="preserve">, web: </w:t>
    </w:r>
    <w:hyperlink r:id="rId1" w:history="1">
      <w:r w:rsidRPr="00D069EA">
        <w:rPr>
          <w:lang w:val="en-US"/>
        </w:rPr>
        <w:t>www.remmers.ru</w:t>
      </w:r>
    </w:hyperlink>
    <w:r w:rsidRPr="00D069EA">
      <w:rPr>
        <w:lang w:val="en-US"/>
      </w:rPr>
      <w:t xml:space="preserve"> </w:t>
    </w:r>
  </w:p>
  <w:p w:rsidR="00311A3B" w:rsidRPr="00311A3B" w:rsidRDefault="00311A3B" w:rsidP="001A2FC9">
    <w:pPr>
      <w:pStyle w:val="a5"/>
    </w:pPr>
    <w:r w:rsidRPr="00311A3B">
      <w:t xml:space="preserve">ИНН: </w:t>
    </w:r>
    <w:r w:rsidRPr="0020620A">
      <w:t>7734686668</w:t>
    </w:r>
    <w:r w:rsidRPr="00311A3B">
      <w:t xml:space="preserve">, КПП: </w:t>
    </w:r>
    <w:r w:rsidRPr="0020620A">
      <w:t>773401001</w:t>
    </w:r>
    <w:r>
      <w:t xml:space="preserve"> , </w:t>
    </w:r>
    <w:proofErr w:type="gramStart"/>
    <w:r w:rsidRPr="00311A3B">
      <w:t>р</w:t>
    </w:r>
    <w:proofErr w:type="gramEnd"/>
    <w:r w:rsidRPr="00311A3B">
      <w:t>/с 40702810500000011259 в ПАО «Промсвязьбанк»</w:t>
    </w:r>
  </w:p>
  <w:p w:rsidR="00311A3B" w:rsidRPr="0020620A" w:rsidRDefault="00311A3B" w:rsidP="001A2FC9">
    <w:pPr>
      <w:pStyle w:val="a5"/>
    </w:pPr>
  </w:p>
  <w:p w:rsidR="00311A3B" w:rsidRDefault="00311A3B" w:rsidP="001A2F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912" w:rsidRDefault="00241912" w:rsidP="001A2FC9">
      <w:r>
        <w:separator/>
      </w:r>
    </w:p>
  </w:footnote>
  <w:footnote w:type="continuationSeparator" w:id="0">
    <w:p w:rsidR="00241912" w:rsidRDefault="00241912" w:rsidP="001A2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0A" w:rsidRDefault="0020620A" w:rsidP="001A2FC9">
    <w:r w:rsidRPr="00E160E5">
      <w:rPr>
        <w:noProof/>
        <w:lang w:eastAsia="ru-RU"/>
      </w:rPr>
      <w:drawing>
        <wp:anchor distT="0" distB="0" distL="114300" distR="114300" simplePos="0" relativeHeight="251658752" behindDoc="0" locked="0" layoutInCell="1" allowOverlap="1" wp14:anchorId="760C5893" wp14:editId="52AEF2CB">
          <wp:simplePos x="0" y="0"/>
          <wp:positionH relativeFrom="column">
            <wp:posOffset>4200003</wp:posOffset>
          </wp:positionH>
          <wp:positionV relativeFrom="paragraph">
            <wp:posOffset>143510</wp:posOffset>
          </wp:positionV>
          <wp:extent cx="2077085" cy="695153"/>
          <wp:effectExtent l="0" t="0" r="0" b="0"/>
          <wp:wrapNone/>
          <wp:docPr id="15" name="Рисунок 15" descr="C:\Users\azov-m\Documents\WORK\REMMERS\МАКЕТЫ\NEUES LOGO\Remmers_Logo_06-2016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zov-m\Documents\WORK\REMMERS\МАКЕТЫ\NEUES LOGO\Remmers_Logo_06-2016_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085" cy="6951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0620A" w:rsidRDefault="0020620A" w:rsidP="001A2FC9"/>
  <w:p w:rsidR="0020620A" w:rsidRDefault="0020620A" w:rsidP="001A2FC9">
    <w:pPr>
      <w:pStyle w:val="a5"/>
    </w:pPr>
  </w:p>
  <w:p w:rsidR="0020620A" w:rsidRDefault="0020620A" w:rsidP="001A2FC9"/>
  <w:p w:rsidR="0020620A" w:rsidRDefault="0020620A" w:rsidP="001A2FC9">
    <w:pPr>
      <w:pStyle w:val="a5"/>
    </w:pPr>
  </w:p>
  <w:p w:rsidR="0020620A" w:rsidRDefault="0020620A" w:rsidP="001A2FC9">
    <w:pPr>
      <w:pStyle w:val="a5"/>
    </w:pPr>
  </w:p>
  <w:p w:rsidR="0020620A" w:rsidRDefault="0020620A" w:rsidP="001A2FC9">
    <w:pPr>
      <w:pStyle w:val="a5"/>
    </w:pPr>
  </w:p>
  <w:p w:rsidR="0020620A" w:rsidRDefault="0020620A" w:rsidP="001A2FC9">
    <w:pPr>
      <w:pStyle w:val="a5"/>
    </w:pPr>
  </w:p>
  <w:p w:rsidR="0020620A" w:rsidRPr="0020620A" w:rsidRDefault="0020620A" w:rsidP="001A2FC9">
    <w:pPr>
      <w:pStyle w:val="a5"/>
    </w:pPr>
  </w:p>
  <w:p w:rsidR="00961A06" w:rsidRPr="0020620A" w:rsidRDefault="00961A06" w:rsidP="001A2FC9"/>
  <w:p w:rsidR="00961A06" w:rsidRPr="0020620A" w:rsidRDefault="00961A06" w:rsidP="001A2FC9"/>
  <w:p w:rsidR="00961A06" w:rsidRPr="0020620A" w:rsidRDefault="00961A06" w:rsidP="001A2F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A06" w:rsidRDefault="00961A06" w:rsidP="001A2FC9"/>
  <w:p w:rsidR="00961A06" w:rsidRDefault="00961A06" w:rsidP="001A2FC9"/>
  <w:p w:rsidR="00961A06" w:rsidRDefault="00961A06" w:rsidP="001A2FC9">
    <w:r>
      <w:t>Protokoll</w:t>
    </w:r>
  </w:p>
  <w:p w:rsidR="00961A06" w:rsidRDefault="00961A06" w:rsidP="001A2FC9">
    <w:r>
      <w:t>Thema: Test</w:t>
    </w:r>
  </w:p>
  <w:p w:rsidR="00961A06" w:rsidRDefault="00961A06" w:rsidP="001A2FC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2F4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B27F02"/>
    <w:multiLevelType w:val="hybridMultilevel"/>
    <w:tmpl w:val="430CAD8A"/>
    <w:lvl w:ilvl="0" w:tplc="31889DC0">
      <w:numFmt w:val="bullet"/>
      <w:lvlText w:val="-"/>
      <w:lvlJc w:val="left"/>
      <w:pPr>
        <w:ind w:left="177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>
    <w:nsid w:val="07B425E5"/>
    <w:multiLevelType w:val="singleLevel"/>
    <w:tmpl w:val="9B1AA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96E46F1"/>
    <w:multiLevelType w:val="singleLevel"/>
    <w:tmpl w:val="66FC704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FE71FF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6611730"/>
    <w:multiLevelType w:val="singleLevel"/>
    <w:tmpl w:val="218A33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C6D1F67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F38456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8084C37"/>
    <w:multiLevelType w:val="singleLevel"/>
    <w:tmpl w:val="8CA2A97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39177240"/>
    <w:multiLevelType w:val="singleLevel"/>
    <w:tmpl w:val="78FE361A"/>
    <w:lvl w:ilvl="0">
      <w:start w:val="1"/>
      <w:numFmt w:val="decimal"/>
      <w:pStyle w:val="Nummerierung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</w:abstractNum>
  <w:abstractNum w:abstractNumId="10">
    <w:nsid w:val="40511CD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692171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A091173"/>
    <w:multiLevelType w:val="singleLevel"/>
    <w:tmpl w:val="E19CC4E8"/>
    <w:lvl w:ilvl="0">
      <w:start w:val="1"/>
      <w:numFmt w:val="bullet"/>
      <w:pStyle w:val="Aufzhlung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4BC86E5D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C1F067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537554B"/>
    <w:multiLevelType w:val="hybridMultilevel"/>
    <w:tmpl w:val="CE3EC3D6"/>
    <w:lvl w:ilvl="0" w:tplc="9174AD3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DB4632"/>
    <w:multiLevelType w:val="hybridMultilevel"/>
    <w:tmpl w:val="1714A414"/>
    <w:lvl w:ilvl="0" w:tplc="C3BA3030">
      <w:numFmt w:val="bullet"/>
      <w:lvlText w:val="-"/>
      <w:lvlJc w:val="left"/>
      <w:pPr>
        <w:ind w:left="420" w:hanging="360"/>
      </w:pPr>
      <w:rPr>
        <w:rFonts w:ascii="Calibri" w:eastAsia="Times New Roman" w:hAnsi="Calibri" w:cs="Cambria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631C7F2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95E1134"/>
    <w:multiLevelType w:val="singleLevel"/>
    <w:tmpl w:val="3FC60EA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C873E9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6CF84471"/>
    <w:multiLevelType w:val="hybridMultilevel"/>
    <w:tmpl w:val="A7260BB0"/>
    <w:lvl w:ilvl="0" w:tplc="8CA2A97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0386F20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CF1011C"/>
    <w:multiLevelType w:val="hybridMultilevel"/>
    <w:tmpl w:val="FA7859CC"/>
    <w:lvl w:ilvl="0" w:tplc="2EBEA7C6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13"/>
  </w:num>
  <w:num w:numId="5">
    <w:abstractNumId w:val="19"/>
  </w:num>
  <w:num w:numId="6">
    <w:abstractNumId w:val="19"/>
  </w:num>
  <w:num w:numId="7">
    <w:abstractNumId w:val="11"/>
  </w:num>
  <w:num w:numId="8">
    <w:abstractNumId w:val="9"/>
  </w:num>
  <w:num w:numId="9">
    <w:abstractNumId w:val="8"/>
  </w:num>
  <w:num w:numId="10">
    <w:abstractNumId w:val="3"/>
  </w:num>
  <w:num w:numId="11">
    <w:abstractNumId w:val="18"/>
  </w:num>
  <w:num w:numId="12">
    <w:abstractNumId w:val="5"/>
  </w:num>
  <w:num w:numId="13">
    <w:abstractNumId w:val="21"/>
  </w:num>
  <w:num w:numId="14">
    <w:abstractNumId w:val="7"/>
  </w:num>
  <w:num w:numId="15">
    <w:abstractNumId w:val="10"/>
  </w:num>
  <w:num w:numId="16">
    <w:abstractNumId w:val="14"/>
  </w:num>
  <w:num w:numId="17">
    <w:abstractNumId w:val="12"/>
  </w:num>
  <w:num w:numId="18">
    <w:abstractNumId w:val="1"/>
  </w:num>
  <w:num w:numId="19">
    <w:abstractNumId w:val="22"/>
  </w:num>
  <w:num w:numId="20">
    <w:abstractNumId w:val="6"/>
  </w:num>
  <w:num w:numId="21">
    <w:abstractNumId w:val="20"/>
  </w:num>
  <w:num w:numId="22">
    <w:abstractNumId w:val="1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AB6"/>
    <w:rsid w:val="00011C8F"/>
    <w:rsid w:val="000207CC"/>
    <w:rsid w:val="00057A04"/>
    <w:rsid w:val="0006472F"/>
    <w:rsid w:val="0006759F"/>
    <w:rsid w:val="00073297"/>
    <w:rsid w:val="00080D99"/>
    <w:rsid w:val="00081E01"/>
    <w:rsid w:val="000A0807"/>
    <w:rsid w:val="000A3885"/>
    <w:rsid w:val="000E0F1B"/>
    <w:rsid w:val="00117DF1"/>
    <w:rsid w:val="00127BE9"/>
    <w:rsid w:val="00152162"/>
    <w:rsid w:val="001615BD"/>
    <w:rsid w:val="001879FE"/>
    <w:rsid w:val="001A0795"/>
    <w:rsid w:val="001A2FC9"/>
    <w:rsid w:val="001A7436"/>
    <w:rsid w:val="001E4102"/>
    <w:rsid w:val="001E5407"/>
    <w:rsid w:val="002019E9"/>
    <w:rsid w:val="0020620A"/>
    <w:rsid w:val="00211E7F"/>
    <w:rsid w:val="00241912"/>
    <w:rsid w:val="002479FA"/>
    <w:rsid w:val="002541A0"/>
    <w:rsid w:val="002575F7"/>
    <w:rsid w:val="002773E7"/>
    <w:rsid w:val="0029169A"/>
    <w:rsid w:val="002A3625"/>
    <w:rsid w:val="002A5294"/>
    <w:rsid w:val="002C51E5"/>
    <w:rsid w:val="002C78D5"/>
    <w:rsid w:val="002E742F"/>
    <w:rsid w:val="00300183"/>
    <w:rsid w:val="00302AE6"/>
    <w:rsid w:val="00311A3B"/>
    <w:rsid w:val="00311FC9"/>
    <w:rsid w:val="003360CC"/>
    <w:rsid w:val="003625AD"/>
    <w:rsid w:val="00384E26"/>
    <w:rsid w:val="00391AB6"/>
    <w:rsid w:val="003B6FE6"/>
    <w:rsid w:val="003C4445"/>
    <w:rsid w:val="003C4EE6"/>
    <w:rsid w:val="003C6DE2"/>
    <w:rsid w:val="003D7E32"/>
    <w:rsid w:val="003E24CC"/>
    <w:rsid w:val="003F0506"/>
    <w:rsid w:val="00407746"/>
    <w:rsid w:val="00415AAF"/>
    <w:rsid w:val="00434FFF"/>
    <w:rsid w:val="00443287"/>
    <w:rsid w:val="00482C25"/>
    <w:rsid w:val="004B7AFC"/>
    <w:rsid w:val="004C2D7B"/>
    <w:rsid w:val="004D2294"/>
    <w:rsid w:val="004E3AA8"/>
    <w:rsid w:val="004E6803"/>
    <w:rsid w:val="005113B0"/>
    <w:rsid w:val="00515C30"/>
    <w:rsid w:val="00526A5E"/>
    <w:rsid w:val="005542BC"/>
    <w:rsid w:val="00557355"/>
    <w:rsid w:val="00560330"/>
    <w:rsid w:val="005650F3"/>
    <w:rsid w:val="00582DAF"/>
    <w:rsid w:val="005A47B3"/>
    <w:rsid w:val="005A61B7"/>
    <w:rsid w:val="005D55E0"/>
    <w:rsid w:val="005D565D"/>
    <w:rsid w:val="005E2DDD"/>
    <w:rsid w:val="00625239"/>
    <w:rsid w:val="00630A6F"/>
    <w:rsid w:val="0063507F"/>
    <w:rsid w:val="00681653"/>
    <w:rsid w:val="006B47BE"/>
    <w:rsid w:val="006B66F0"/>
    <w:rsid w:val="006D0FF2"/>
    <w:rsid w:val="006D153B"/>
    <w:rsid w:val="006D40B9"/>
    <w:rsid w:val="006D6199"/>
    <w:rsid w:val="006E2B02"/>
    <w:rsid w:val="006F71E3"/>
    <w:rsid w:val="00704AEB"/>
    <w:rsid w:val="00705F92"/>
    <w:rsid w:val="00727D4F"/>
    <w:rsid w:val="00732F73"/>
    <w:rsid w:val="00745670"/>
    <w:rsid w:val="00783F08"/>
    <w:rsid w:val="00796DB5"/>
    <w:rsid w:val="007A0A99"/>
    <w:rsid w:val="007D604A"/>
    <w:rsid w:val="007E7B82"/>
    <w:rsid w:val="00833E29"/>
    <w:rsid w:val="008548D2"/>
    <w:rsid w:val="00867E67"/>
    <w:rsid w:val="00870E9A"/>
    <w:rsid w:val="008928BB"/>
    <w:rsid w:val="008B2E0E"/>
    <w:rsid w:val="008E4FBE"/>
    <w:rsid w:val="00900B5B"/>
    <w:rsid w:val="00905F2D"/>
    <w:rsid w:val="00934470"/>
    <w:rsid w:val="00961A06"/>
    <w:rsid w:val="00971A5E"/>
    <w:rsid w:val="00997696"/>
    <w:rsid w:val="009A299A"/>
    <w:rsid w:val="009B648B"/>
    <w:rsid w:val="009C4BFE"/>
    <w:rsid w:val="00A010AE"/>
    <w:rsid w:val="00A0223B"/>
    <w:rsid w:val="00A16370"/>
    <w:rsid w:val="00A232FE"/>
    <w:rsid w:val="00A270C8"/>
    <w:rsid w:val="00A31C4C"/>
    <w:rsid w:val="00A96DB8"/>
    <w:rsid w:val="00AA2686"/>
    <w:rsid w:val="00AA5ECA"/>
    <w:rsid w:val="00AB3763"/>
    <w:rsid w:val="00B00B26"/>
    <w:rsid w:val="00B01091"/>
    <w:rsid w:val="00B02B8B"/>
    <w:rsid w:val="00B23C82"/>
    <w:rsid w:val="00B351B2"/>
    <w:rsid w:val="00BB4B68"/>
    <w:rsid w:val="00BD1D3C"/>
    <w:rsid w:val="00BF62FA"/>
    <w:rsid w:val="00BF6C72"/>
    <w:rsid w:val="00C029D9"/>
    <w:rsid w:val="00C03442"/>
    <w:rsid w:val="00C63D13"/>
    <w:rsid w:val="00C77B0E"/>
    <w:rsid w:val="00C82AFA"/>
    <w:rsid w:val="00C92055"/>
    <w:rsid w:val="00C924D7"/>
    <w:rsid w:val="00CB64A4"/>
    <w:rsid w:val="00CC6833"/>
    <w:rsid w:val="00CD22BB"/>
    <w:rsid w:val="00CE34C9"/>
    <w:rsid w:val="00D069EA"/>
    <w:rsid w:val="00D246E1"/>
    <w:rsid w:val="00D51619"/>
    <w:rsid w:val="00D52BAF"/>
    <w:rsid w:val="00D744D2"/>
    <w:rsid w:val="00D92FBB"/>
    <w:rsid w:val="00D93A63"/>
    <w:rsid w:val="00DC27E1"/>
    <w:rsid w:val="00DD1100"/>
    <w:rsid w:val="00DE2908"/>
    <w:rsid w:val="00DE2BA1"/>
    <w:rsid w:val="00DF4123"/>
    <w:rsid w:val="00DF5439"/>
    <w:rsid w:val="00E05795"/>
    <w:rsid w:val="00E160E5"/>
    <w:rsid w:val="00E54B11"/>
    <w:rsid w:val="00E62380"/>
    <w:rsid w:val="00E6378E"/>
    <w:rsid w:val="00E63FE8"/>
    <w:rsid w:val="00E76313"/>
    <w:rsid w:val="00E76905"/>
    <w:rsid w:val="00E77F0A"/>
    <w:rsid w:val="00E84D32"/>
    <w:rsid w:val="00ED3107"/>
    <w:rsid w:val="00EF2024"/>
    <w:rsid w:val="00EF5150"/>
    <w:rsid w:val="00F26F4D"/>
    <w:rsid w:val="00F5709A"/>
    <w:rsid w:val="00F62AE4"/>
    <w:rsid w:val="00F74702"/>
    <w:rsid w:val="00F778E0"/>
    <w:rsid w:val="00FB32B8"/>
    <w:rsid w:val="00FD2258"/>
    <w:rsid w:val="00FE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1A2FC9"/>
    <w:pPr>
      <w:tabs>
        <w:tab w:val="left" w:pos="2655"/>
      </w:tabs>
      <w:spacing w:line="274" w:lineRule="exact"/>
      <w:ind w:right="372"/>
    </w:pPr>
    <w:rPr>
      <w:rFonts w:asciiTheme="minorHAnsi" w:hAnsiTheme="minorHAnsi" w:cs="Cambria"/>
      <w:b/>
      <w:bCs/>
      <w:sz w:val="24"/>
      <w:szCs w:val="24"/>
      <w:lang w:val="ru-RU"/>
    </w:rPr>
  </w:style>
  <w:style w:type="paragraph" w:styleId="1">
    <w:name w:val="heading 1"/>
    <w:basedOn w:val="a"/>
    <w:next w:val="a"/>
    <w:qFormat/>
    <w:rsid w:val="005113B0"/>
    <w:pPr>
      <w:keepNext/>
      <w:spacing w:before="240" w:after="60"/>
      <w:outlineLvl w:val="0"/>
    </w:pPr>
    <w:rPr>
      <w:b w:val="0"/>
      <w:kern w:val="28"/>
      <w:sz w:val="28"/>
    </w:rPr>
  </w:style>
  <w:style w:type="paragraph" w:styleId="2">
    <w:name w:val="heading 2"/>
    <w:basedOn w:val="a"/>
    <w:next w:val="a"/>
    <w:qFormat/>
    <w:rsid w:val="005113B0"/>
    <w:pPr>
      <w:keepNext/>
      <w:outlineLvl w:val="1"/>
    </w:pPr>
    <w:rPr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5113B0"/>
    <w:pPr>
      <w:tabs>
        <w:tab w:val="center" w:pos="4536"/>
        <w:tab w:val="right" w:pos="9072"/>
      </w:tabs>
    </w:pPr>
  </w:style>
  <w:style w:type="character" w:styleId="a4">
    <w:name w:val="Hyperlink"/>
    <w:basedOn w:val="a0"/>
    <w:semiHidden/>
    <w:rsid w:val="005113B0"/>
    <w:rPr>
      <w:color w:val="0000FF"/>
      <w:u w:val="single"/>
    </w:rPr>
  </w:style>
  <w:style w:type="paragraph" w:customStyle="1" w:styleId="DatumBrief">
    <w:name w:val="Datum Brief"/>
    <w:basedOn w:val="a"/>
    <w:autoRedefine/>
    <w:rsid w:val="005113B0"/>
    <w:pPr>
      <w:jc w:val="right"/>
    </w:pPr>
  </w:style>
  <w:style w:type="paragraph" w:customStyle="1" w:styleId="Fett1">
    <w:name w:val="Fett1"/>
    <w:basedOn w:val="a"/>
    <w:autoRedefine/>
    <w:rsid w:val="005113B0"/>
  </w:style>
  <w:style w:type="paragraph" w:styleId="a5">
    <w:name w:val="footer"/>
    <w:basedOn w:val="a"/>
    <w:link w:val="a6"/>
    <w:autoRedefine/>
    <w:uiPriority w:val="99"/>
    <w:rsid w:val="00311A3B"/>
    <w:pPr>
      <w:tabs>
        <w:tab w:val="center" w:pos="4536"/>
        <w:tab w:val="right" w:pos="9072"/>
      </w:tabs>
      <w:spacing w:line="180" w:lineRule="exact"/>
      <w:outlineLvl w:val="0"/>
    </w:pPr>
    <w:rPr>
      <w:b w:val="0"/>
      <w:color w:val="000000" w:themeColor="text1"/>
      <w:sz w:val="16"/>
      <w:szCs w:val="16"/>
    </w:rPr>
  </w:style>
  <w:style w:type="paragraph" w:customStyle="1" w:styleId="Formatvorlage1">
    <w:name w:val="Formatvorlage1"/>
    <w:basedOn w:val="a"/>
    <w:next w:val="a"/>
    <w:rsid w:val="005113B0"/>
    <w:pPr>
      <w:ind w:left="1423" w:hanging="1423"/>
    </w:pPr>
  </w:style>
  <w:style w:type="paragraph" w:customStyle="1" w:styleId="Nummerierung">
    <w:name w:val="Nummerierung"/>
    <w:basedOn w:val="a"/>
    <w:rsid w:val="005113B0"/>
    <w:pPr>
      <w:numPr>
        <w:numId w:val="8"/>
      </w:numPr>
      <w:ind w:left="357" w:hanging="357"/>
    </w:pPr>
  </w:style>
  <w:style w:type="paragraph" w:customStyle="1" w:styleId="Aufzhlung">
    <w:name w:val="Aufzählung"/>
    <w:basedOn w:val="Nummerierung"/>
    <w:rsid w:val="005113B0"/>
    <w:pPr>
      <w:numPr>
        <w:numId w:val="17"/>
      </w:numPr>
    </w:pPr>
  </w:style>
  <w:style w:type="paragraph" w:styleId="a7">
    <w:name w:val="List Paragraph"/>
    <w:basedOn w:val="a"/>
    <w:uiPriority w:val="34"/>
    <w:qFormat/>
    <w:rsid w:val="00117DF1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uiPriority w:val="99"/>
    <w:rsid w:val="00311A3B"/>
    <w:rPr>
      <w:rFonts w:asciiTheme="minorHAnsi" w:hAnsiTheme="minorHAnsi" w:cs="Cambria"/>
      <w:bCs/>
      <w:color w:val="000000" w:themeColor="text1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1A2FC9"/>
    <w:pPr>
      <w:tabs>
        <w:tab w:val="left" w:pos="2655"/>
      </w:tabs>
      <w:spacing w:line="274" w:lineRule="exact"/>
      <w:ind w:right="372"/>
    </w:pPr>
    <w:rPr>
      <w:rFonts w:asciiTheme="minorHAnsi" w:hAnsiTheme="minorHAnsi" w:cs="Cambria"/>
      <w:b/>
      <w:bCs/>
      <w:sz w:val="24"/>
      <w:szCs w:val="24"/>
      <w:lang w:val="ru-RU"/>
    </w:rPr>
  </w:style>
  <w:style w:type="paragraph" w:styleId="1">
    <w:name w:val="heading 1"/>
    <w:basedOn w:val="a"/>
    <w:next w:val="a"/>
    <w:qFormat/>
    <w:rsid w:val="005113B0"/>
    <w:pPr>
      <w:keepNext/>
      <w:spacing w:before="240" w:after="60"/>
      <w:outlineLvl w:val="0"/>
    </w:pPr>
    <w:rPr>
      <w:b w:val="0"/>
      <w:kern w:val="28"/>
      <w:sz w:val="28"/>
    </w:rPr>
  </w:style>
  <w:style w:type="paragraph" w:styleId="2">
    <w:name w:val="heading 2"/>
    <w:basedOn w:val="a"/>
    <w:next w:val="a"/>
    <w:qFormat/>
    <w:rsid w:val="005113B0"/>
    <w:pPr>
      <w:keepNext/>
      <w:outlineLvl w:val="1"/>
    </w:pPr>
    <w:rPr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5113B0"/>
    <w:pPr>
      <w:tabs>
        <w:tab w:val="center" w:pos="4536"/>
        <w:tab w:val="right" w:pos="9072"/>
      </w:tabs>
    </w:pPr>
  </w:style>
  <w:style w:type="character" w:styleId="a4">
    <w:name w:val="Hyperlink"/>
    <w:basedOn w:val="a0"/>
    <w:semiHidden/>
    <w:rsid w:val="005113B0"/>
    <w:rPr>
      <w:color w:val="0000FF"/>
      <w:u w:val="single"/>
    </w:rPr>
  </w:style>
  <w:style w:type="paragraph" w:customStyle="1" w:styleId="DatumBrief">
    <w:name w:val="Datum Brief"/>
    <w:basedOn w:val="a"/>
    <w:autoRedefine/>
    <w:rsid w:val="005113B0"/>
    <w:pPr>
      <w:jc w:val="right"/>
    </w:pPr>
  </w:style>
  <w:style w:type="paragraph" w:customStyle="1" w:styleId="Fett1">
    <w:name w:val="Fett1"/>
    <w:basedOn w:val="a"/>
    <w:autoRedefine/>
    <w:rsid w:val="005113B0"/>
  </w:style>
  <w:style w:type="paragraph" w:styleId="a5">
    <w:name w:val="footer"/>
    <w:basedOn w:val="a"/>
    <w:link w:val="a6"/>
    <w:autoRedefine/>
    <w:uiPriority w:val="99"/>
    <w:rsid w:val="00311A3B"/>
    <w:pPr>
      <w:tabs>
        <w:tab w:val="center" w:pos="4536"/>
        <w:tab w:val="right" w:pos="9072"/>
      </w:tabs>
      <w:spacing w:line="180" w:lineRule="exact"/>
      <w:outlineLvl w:val="0"/>
    </w:pPr>
    <w:rPr>
      <w:b w:val="0"/>
      <w:color w:val="000000" w:themeColor="text1"/>
      <w:sz w:val="16"/>
      <w:szCs w:val="16"/>
    </w:rPr>
  </w:style>
  <w:style w:type="paragraph" w:customStyle="1" w:styleId="Formatvorlage1">
    <w:name w:val="Formatvorlage1"/>
    <w:basedOn w:val="a"/>
    <w:next w:val="a"/>
    <w:rsid w:val="005113B0"/>
    <w:pPr>
      <w:ind w:left="1423" w:hanging="1423"/>
    </w:pPr>
  </w:style>
  <w:style w:type="paragraph" w:customStyle="1" w:styleId="Nummerierung">
    <w:name w:val="Nummerierung"/>
    <w:basedOn w:val="a"/>
    <w:rsid w:val="005113B0"/>
    <w:pPr>
      <w:numPr>
        <w:numId w:val="8"/>
      </w:numPr>
      <w:ind w:left="357" w:hanging="357"/>
    </w:pPr>
  </w:style>
  <w:style w:type="paragraph" w:customStyle="1" w:styleId="Aufzhlung">
    <w:name w:val="Aufzählung"/>
    <w:basedOn w:val="Nummerierung"/>
    <w:rsid w:val="005113B0"/>
    <w:pPr>
      <w:numPr>
        <w:numId w:val="17"/>
      </w:numPr>
    </w:pPr>
  </w:style>
  <w:style w:type="paragraph" w:styleId="a7">
    <w:name w:val="List Paragraph"/>
    <w:basedOn w:val="a"/>
    <w:uiPriority w:val="34"/>
    <w:qFormat/>
    <w:rsid w:val="00117DF1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uiPriority w:val="99"/>
    <w:rsid w:val="00311A3B"/>
    <w:rPr>
      <w:rFonts w:asciiTheme="minorHAnsi" w:hAnsiTheme="minorHAnsi" w:cs="Cambria"/>
      <w:bCs/>
      <w:color w:val="000000" w:themeColor="text1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8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mmers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Zemke\Desktop\IM%20Steurer%20Spesen%2020.04.2009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92612-398D-42DB-B4AB-1E897F1A9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 Steurer Spesen 20.04.2009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Datum:</vt:lpstr>
      <vt:lpstr>Datum:</vt:lpstr>
    </vt:vector>
  </TitlesOfParts>
  <Company>Ihr zweites Büro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</dc:title>
  <dc:creator>.</dc:creator>
  <cp:lastModifiedBy>Пащенко Вадим Петрович</cp:lastModifiedBy>
  <cp:revision>2</cp:revision>
  <cp:lastPrinted>2018-03-12T06:21:00Z</cp:lastPrinted>
  <dcterms:created xsi:type="dcterms:W3CDTF">2019-01-17T12:50:00Z</dcterms:created>
  <dcterms:modified xsi:type="dcterms:W3CDTF">2019-01-17T12:50:00Z</dcterms:modified>
</cp:coreProperties>
</file>